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03017" w14:textId="5FC924D6" w:rsidR="0089705E" w:rsidRDefault="00671EF2" w:rsidP="0089705E">
      <w:pPr>
        <w:pStyle w:val="11"/>
        <w:jc w:val="center"/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  <w:r w:rsidR="0089705E" w:rsidRPr="0089705E">
        <w:rPr>
          <w:b/>
          <w:bCs/>
        </w:rPr>
        <w:t>«Отходы. Требования к утилизации пищевых отходов. Основные положения»</w:t>
      </w:r>
    </w:p>
    <w:p w14:paraId="60FC6C7D" w14:textId="77777777" w:rsidR="0089705E" w:rsidRDefault="0089705E" w:rsidP="0089705E">
      <w:pPr>
        <w:pStyle w:val="11"/>
        <w:jc w:val="center"/>
      </w:pPr>
    </w:p>
    <w:p w14:paraId="4B4215FA" w14:textId="36511E19" w:rsidR="00671EF2" w:rsidRPr="00827A4B" w:rsidRDefault="00356688" w:rsidP="0089705E">
      <w:pPr>
        <w:pStyle w:val="11"/>
        <w:numPr>
          <w:ilvl w:val="0"/>
          <w:numId w:val="17"/>
        </w:numPr>
        <w:ind w:left="567" w:firstLine="0"/>
        <w:jc w:val="both"/>
        <w:rPr>
          <w:b/>
          <w:spacing w:val="-6"/>
          <w:szCs w:val="24"/>
          <w:lang w:val="kk-KZ"/>
        </w:rPr>
      </w:pPr>
      <w:r w:rsidRPr="00F11B0C">
        <w:rPr>
          <w:b/>
          <w:spacing w:val="-6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Cs w:val="24"/>
        </w:rPr>
        <w:t xml:space="preserve">проекта </w:t>
      </w:r>
      <w:r w:rsidRPr="00F11B0C">
        <w:rPr>
          <w:b/>
          <w:spacing w:val="-6"/>
          <w:szCs w:val="24"/>
        </w:rPr>
        <w:t>стандарта</w:t>
      </w:r>
    </w:p>
    <w:p w14:paraId="4151E2F9" w14:textId="3CE6DEF5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="00C470BF">
        <w:rPr>
          <w:sz w:val="24"/>
          <w:szCs w:val="24"/>
        </w:rPr>
        <w:t>пищевых отходов</w:t>
      </w:r>
      <w:r w:rsidR="005474EA">
        <w:rPr>
          <w:sz w:val="24"/>
          <w:szCs w:val="24"/>
        </w:rPr>
        <w:t>.</w:t>
      </w:r>
    </w:p>
    <w:p w14:paraId="2D89FAB1" w14:textId="584AE899" w:rsidR="00671EF2" w:rsidRPr="000B4BA5" w:rsidRDefault="00C470BF" w:rsidP="000B4BA5">
      <w:pPr>
        <w:pStyle w:val="31"/>
        <w:spacing w:after="0"/>
        <w:ind w:firstLine="567"/>
        <w:jc w:val="both"/>
      </w:pPr>
      <w:r>
        <w:rPr>
          <w:sz w:val="24"/>
          <w:szCs w:val="24"/>
        </w:rPr>
        <w:t xml:space="preserve">Пищевые отходы </w:t>
      </w:r>
      <w:r w:rsidR="00F1745A">
        <w:rPr>
          <w:sz w:val="24"/>
          <w:szCs w:val="24"/>
        </w:rPr>
        <w:t>являются одним из самых распространенных видов отходов</w:t>
      </w:r>
      <w:r w:rsidR="005C6003">
        <w:rPr>
          <w:sz w:val="24"/>
          <w:szCs w:val="24"/>
        </w:rPr>
        <w:t xml:space="preserve"> и наносят немалый вред окружающей среде</w:t>
      </w:r>
      <w:r w:rsidR="00F1745A">
        <w:rPr>
          <w:sz w:val="24"/>
          <w:szCs w:val="24"/>
        </w:rPr>
        <w:t xml:space="preserve">. </w:t>
      </w:r>
      <w:r w:rsidR="0053354E">
        <w:rPr>
          <w:sz w:val="24"/>
          <w:szCs w:val="24"/>
        </w:rPr>
        <w:t xml:space="preserve">Пищевые отходы являются источником выбросов углекислого газа, что влечет за собой зловонный запах. </w:t>
      </w:r>
      <w:r w:rsidR="005C6003">
        <w:rPr>
          <w:sz w:val="24"/>
          <w:szCs w:val="24"/>
        </w:rPr>
        <w:t>С начала 2021 года действует запрет на</w:t>
      </w:r>
      <w:r w:rsidR="00522C8A">
        <w:rPr>
          <w:sz w:val="24"/>
          <w:szCs w:val="24"/>
        </w:rPr>
        <w:t xml:space="preserve"> захоронение пищевых отходов на полигонах. В связи с этим очень </w:t>
      </w:r>
      <w:r w:rsidR="000B4BA5">
        <w:rPr>
          <w:sz w:val="24"/>
          <w:szCs w:val="24"/>
        </w:rPr>
        <w:t>остро стоит</w:t>
      </w:r>
      <w:r w:rsidR="00522C8A">
        <w:rPr>
          <w:sz w:val="24"/>
          <w:szCs w:val="24"/>
        </w:rPr>
        <w:t xml:space="preserve"> вопрос правильного управления отходами пищевых продуктов. </w:t>
      </w:r>
      <w:r w:rsidR="000B4BA5" w:rsidRPr="000B4BA5">
        <w:rPr>
          <w:sz w:val="24"/>
          <w:szCs w:val="24"/>
        </w:rPr>
        <w:t>Актуальным направлением развития отрасли управления отходами в Казахстане становится утилизация и переработка органических отходов. На сегодняшний день существуют различные технологии утилизации и переработки органических отходов, в числе которых: получение биогаза, сжигание с рекуперацией энергии, компостирование и другие.</w:t>
      </w:r>
      <w:r w:rsidR="000B4BA5" w:rsidRPr="000B4BA5">
        <w:t xml:space="preserve">  </w:t>
      </w:r>
      <w:r w:rsidR="001750F5">
        <w:rPr>
          <w:sz w:val="24"/>
          <w:szCs w:val="24"/>
        </w:rPr>
        <w:t>Разработка стандарта, регламентирующего процесс утилизации пищевых отходов</w:t>
      </w:r>
      <w:r w:rsidR="005C6003">
        <w:rPr>
          <w:sz w:val="24"/>
          <w:szCs w:val="24"/>
        </w:rPr>
        <w:t>,</w:t>
      </w:r>
      <w:r w:rsidR="001750F5">
        <w:rPr>
          <w:sz w:val="24"/>
          <w:szCs w:val="24"/>
        </w:rPr>
        <w:t xml:space="preserve"> способствует </w:t>
      </w:r>
      <w:r w:rsidR="000B4BA5">
        <w:rPr>
          <w:sz w:val="24"/>
          <w:szCs w:val="24"/>
        </w:rPr>
        <w:t>развитию системы раздельного сбора отходов и правильной утилизации пищевых отходов.</w:t>
      </w:r>
      <w:r w:rsidR="005831D6" w:rsidRPr="000B4BA5">
        <w:tab/>
      </w:r>
    </w:p>
    <w:p w14:paraId="216323AE" w14:textId="35303B03" w:rsidR="00671EF2" w:rsidRPr="000866A6" w:rsidRDefault="00356688" w:rsidP="00C470BF">
      <w:pPr>
        <w:pStyle w:val="11"/>
        <w:numPr>
          <w:ilvl w:val="0"/>
          <w:numId w:val="17"/>
        </w:numPr>
        <w:tabs>
          <w:tab w:val="left" w:pos="851"/>
        </w:tabs>
        <w:ind w:hanging="720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0242E4">
      <w:pPr>
        <w:pStyle w:val="1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7AD49D6D" w14:textId="210C4BED" w:rsidR="005A7148" w:rsidRPr="005A7148" w:rsidRDefault="005E7CDA" w:rsidP="005E7CDA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  <w:lang w:val="kk-KZ"/>
        </w:rPr>
        <w:t>С</w:t>
      </w:r>
      <w:proofErr w:type="spellStart"/>
      <w:r w:rsidRPr="005E7CDA">
        <w:rPr>
          <w:szCs w:val="24"/>
        </w:rPr>
        <w:t>тандарт</w:t>
      </w:r>
      <w:proofErr w:type="spellEnd"/>
      <w:r w:rsidRPr="005E7CDA">
        <w:rPr>
          <w:szCs w:val="24"/>
        </w:rPr>
        <w:t xml:space="preserve"> распространяется на отходы </w:t>
      </w:r>
      <w:r w:rsidR="000242E4">
        <w:rPr>
          <w:szCs w:val="24"/>
        </w:rPr>
        <w:t>пищевых продуктов</w:t>
      </w:r>
      <w:r w:rsidRPr="005E7CDA">
        <w:rPr>
          <w:szCs w:val="24"/>
        </w:rPr>
        <w:t xml:space="preserve"> и </w:t>
      </w:r>
      <w:r w:rsidR="000242E4">
        <w:rPr>
          <w:szCs w:val="24"/>
        </w:rPr>
        <w:t>устанавливает</w:t>
      </w:r>
      <w:r w:rsidRPr="005E7CDA">
        <w:rPr>
          <w:szCs w:val="24"/>
        </w:rPr>
        <w:t xml:space="preserve"> основные </w:t>
      </w:r>
      <w:r w:rsidR="000242E4">
        <w:rPr>
          <w:szCs w:val="24"/>
        </w:rPr>
        <w:t>требования</w:t>
      </w:r>
      <w:r w:rsidRPr="005E7CDA">
        <w:rPr>
          <w:szCs w:val="24"/>
        </w:rPr>
        <w:t xml:space="preserve"> при управлении данными отходами.</w:t>
      </w:r>
      <w:r>
        <w:rPr>
          <w:szCs w:val="24"/>
        </w:rPr>
        <w:t xml:space="preserve"> </w:t>
      </w:r>
    </w:p>
    <w:p w14:paraId="42635F64" w14:textId="68BE4CC4" w:rsidR="00671EF2" w:rsidRPr="00827A4B" w:rsidRDefault="00356688" w:rsidP="000242E4">
      <w:pPr>
        <w:pStyle w:val="2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330B6765" w:rsidR="000E4796" w:rsidRPr="00961B94" w:rsidRDefault="00AC07CA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6FF3BBE" w:rsidR="003C0B09" w:rsidRPr="00B66EA6" w:rsidRDefault="00754EE1" w:rsidP="002F124B">
      <w:pPr>
        <w:pStyle w:val="a7"/>
        <w:numPr>
          <w:ilvl w:val="0"/>
          <w:numId w:val="17"/>
        </w:numPr>
        <w:tabs>
          <w:tab w:val="left" w:pos="851"/>
        </w:tabs>
        <w:ind w:hanging="720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02A36CD0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2F124B">
        <w:rPr>
          <w:bCs/>
          <w:szCs w:val="24"/>
          <w:lang w:val="kk-KZ"/>
        </w:rPr>
        <w:t>пищевых продуктов</w:t>
      </w:r>
      <w:r w:rsidR="00FE68C2">
        <w:rPr>
          <w:bCs/>
          <w:szCs w:val="24"/>
          <w:lang w:val="kk-KZ"/>
        </w:rPr>
        <w:t>,</w:t>
      </w:r>
      <w:r w:rsidR="00B119F7">
        <w:rPr>
          <w:bCs/>
          <w:szCs w:val="24"/>
          <w:lang w:val="kk-KZ"/>
        </w:rPr>
        <w:t xml:space="preserve"> </w:t>
      </w:r>
      <w:r w:rsidR="00D95CA1">
        <w:rPr>
          <w:bCs/>
          <w:szCs w:val="24"/>
          <w:lang w:val="kk-KZ"/>
        </w:rPr>
        <w:t xml:space="preserve">организации по производству </w:t>
      </w:r>
      <w:r w:rsidR="002F124B">
        <w:rPr>
          <w:bCs/>
          <w:szCs w:val="24"/>
          <w:lang w:val="kk-KZ"/>
        </w:rPr>
        <w:t>компоста</w:t>
      </w:r>
      <w:r w:rsidR="00D95CA1">
        <w:rPr>
          <w:bCs/>
          <w:szCs w:val="24"/>
          <w:lang w:val="kk-KZ"/>
        </w:rPr>
        <w:t xml:space="preserve"> </w:t>
      </w:r>
      <w:r w:rsidR="00B119F7">
        <w:rPr>
          <w:bCs/>
          <w:szCs w:val="24"/>
          <w:lang w:val="kk-KZ"/>
        </w:rPr>
        <w:t xml:space="preserve">и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 xml:space="preserve">, транспортировке, </w:t>
      </w:r>
      <w:r w:rsidR="0076460F">
        <w:rPr>
          <w:bCs/>
          <w:szCs w:val="24"/>
          <w:lang w:val="kk-KZ"/>
        </w:rPr>
        <w:t xml:space="preserve">переработке и утилизации </w:t>
      </w:r>
      <w:r w:rsidR="002F124B">
        <w:rPr>
          <w:bCs/>
          <w:szCs w:val="24"/>
          <w:lang w:val="kk-KZ"/>
        </w:rPr>
        <w:t>пищевых отходов.</w:t>
      </w:r>
    </w:p>
    <w:p w14:paraId="634159DC" w14:textId="167FF2F6" w:rsidR="00671EF2" w:rsidRPr="00B66EA6" w:rsidRDefault="00671EF2" w:rsidP="002F124B">
      <w:pPr>
        <w:pStyle w:val="a7"/>
        <w:numPr>
          <w:ilvl w:val="0"/>
          <w:numId w:val="17"/>
        </w:numPr>
        <w:tabs>
          <w:tab w:val="left" w:pos="851"/>
        </w:tabs>
        <w:ind w:hanging="720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6D555E81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2F124B">
        <w:rPr>
          <w:lang w:val="kk-KZ"/>
        </w:rPr>
        <w:t>пищевых продуктов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2F124B">
      <w:pPr>
        <w:pStyle w:val="32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109728D6" w:rsidR="00CA62AE" w:rsidRPr="0005556D" w:rsidRDefault="002F124B" w:rsidP="0005556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rPr>
          <w:lang w:val="kk-KZ"/>
        </w:rPr>
        <w:t>Отсутствуют.</w:t>
      </w:r>
    </w:p>
    <w:p w14:paraId="18E09E92" w14:textId="6793EC6B" w:rsidR="00671EF2" w:rsidRPr="00827A4B" w:rsidRDefault="00356688" w:rsidP="002F124B">
      <w:pPr>
        <w:pStyle w:val="2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стандарт</w:t>
      </w:r>
      <w:r w:rsidRPr="00427BB6">
        <w:rPr>
          <w:b/>
          <w:spacing w:val="-6"/>
          <w:szCs w:val="24"/>
        </w:rPr>
        <w:t>а</w:t>
      </w:r>
    </w:p>
    <w:p w14:paraId="7C2FF69D" w14:textId="416F07B7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BD5BB5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lastRenderedPageBreak/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>Мустафина В.В.</w:t>
            </w:r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69674" w14:textId="77777777" w:rsidR="00AA2399" w:rsidRDefault="00AA2399" w:rsidP="00332D2C">
      <w:r>
        <w:separator/>
      </w:r>
    </w:p>
  </w:endnote>
  <w:endnote w:type="continuationSeparator" w:id="0">
    <w:p w14:paraId="53EAAD2A" w14:textId="77777777" w:rsidR="00AA2399" w:rsidRDefault="00AA2399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085C" w14:textId="77777777" w:rsidR="00AA2399" w:rsidRDefault="00AA2399" w:rsidP="00332D2C">
      <w:r>
        <w:separator/>
      </w:r>
    </w:p>
  </w:footnote>
  <w:footnote w:type="continuationSeparator" w:id="0">
    <w:p w14:paraId="40A9D449" w14:textId="77777777" w:rsidR="00AA2399" w:rsidRDefault="00AA2399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D06F73"/>
    <w:multiLevelType w:val="hybridMultilevel"/>
    <w:tmpl w:val="ABF6717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61ED"/>
    <w:multiLevelType w:val="hybridMultilevel"/>
    <w:tmpl w:val="56A68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4"/>
  </w:num>
  <w:num w:numId="4" w16cid:durableId="1378895944">
    <w:abstractNumId w:val="11"/>
  </w:num>
  <w:num w:numId="5" w16cid:durableId="524292994">
    <w:abstractNumId w:val="9"/>
  </w:num>
  <w:num w:numId="6" w16cid:durableId="452023937">
    <w:abstractNumId w:val="1"/>
  </w:num>
  <w:num w:numId="7" w16cid:durableId="383022842">
    <w:abstractNumId w:val="7"/>
  </w:num>
  <w:num w:numId="8" w16cid:durableId="870145775">
    <w:abstractNumId w:val="8"/>
  </w:num>
  <w:num w:numId="9" w16cid:durableId="2007199076">
    <w:abstractNumId w:val="10"/>
  </w:num>
  <w:num w:numId="10" w16cid:durableId="18090310">
    <w:abstractNumId w:val="6"/>
  </w:num>
  <w:num w:numId="11" w16cid:durableId="1825006081">
    <w:abstractNumId w:val="5"/>
  </w:num>
  <w:num w:numId="12" w16cid:durableId="788473616">
    <w:abstractNumId w:val="2"/>
  </w:num>
  <w:num w:numId="13" w16cid:durableId="580868422">
    <w:abstractNumId w:val="12"/>
  </w:num>
  <w:num w:numId="14" w16cid:durableId="1999768081">
    <w:abstractNumId w:val="13"/>
  </w:num>
  <w:num w:numId="15" w16cid:durableId="1027271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4"/>
  </w:num>
  <w:num w:numId="17" w16cid:durableId="826092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242E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4BA5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12327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0F5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6407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124B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2C8A"/>
    <w:rsid w:val="0052755E"/>
    <w:rsid w:val="005302A8"/>
    <w:rsid w:val="005308DF"/>
    <w:rsid w:val="0053354E"/>
    <w:rsid w:val="00540C7C"/>
    <w:rsid w:val="00541257"/>
    <w:rsid w:val="00541CBA"/>
    <w:rsid w:val="005474EA"/>
    <w:rsid w:val="005519C4"/>
    <w:rsid w:val="005524ED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6003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D2316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01B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9705E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1CDB"/>
    <w:rsid w:val="00AA2399"/>
    <w:rsid w:val="00AA48FB"/>
    <w:rsid w:val="00AC07CA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20C2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5BB5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0BF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1745A"/>
    <w:rsid w:val="00F21DE4"/>
    <w:rsid w:val="00F32E25"/>
    <w:rsid w:val="00F34CDE"/>
    <w:rsid w:val="00F555FB"/>
    <w:rsid w:val="00F57C0F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3300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7</cp:revision>
  <cp:lastPrinted>2022-04-25T11:33:00Z</cp:lastPrinted>
  <dcterms:created xsi:type="dcterms:W3CDTF">2022-06-15T10:52:00Z</dcterms:created>
  <dcterms:modified xsi:type="dcterms:W3CDTF">2022-07-22T05:30:00Z</dcterms:modified>
</cp:coreProperties>
</file>